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</w:p>
    <w:p>
      <w:pPr>
        <w:spacing w:line="600" w:lineRule="exact"/>
        <w:jc w:val="center"/>
        <w:rPr>
          <w:rFonts w:hint="eastAsia"/>
        </w:rPr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spacing w:line="600" w:lineRule="exact"/>
        <w:jc w:val="center"/>
      </w:pPr>
      <w:r>
        <w:rPr>
          <w:lang w:val="zh-CN"/>
        </w:rPr>
        <w:pict>
          <v:shape id="_x0000_s1027" o:spid="_x0000_s1027" o:spt="136" type="#_x0000_t136" style="position:absolute;left:0pt;margin-left:14.55pt;margin-top:-17.7pt;height:72.45pt;width:425.25pt;z-index:251659264;mso-width-relative:page;mso-height-relative:page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厦门安防科技职业学院文件" style="font-family:宋体;font-size:28pt;v-text-align:center;"/>
          </v:shape>
        </w:pict>
      </w:r>
    </w:p>
    <w:p>
      <w:pPr>
        <w:spacing w:line="600" w:lineRule="exact"/>
        <w:jc w:val="center"/>
      </w:pPr>
    </w:p>
    <w:p>
      <w:pPr>
        <w:spacing w:line="600" w:lineRule="exact"/>
        <w:jc w:val="center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厦安防〔20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val="en-US" w:eastAsia="zh-CN"/>
        </w:rPr>
        <w:t>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</w:pPr>
      <w:r>
        <w:rPr>
          <w:rFonts w:hint="eastAsia" w:ascii="Shruti" w:hAnsi="Shruti" w:eastAsia="黑体"/>
          <w:b/>
          <w:color w:val="FF0000"/>
          <w:u w:val="thick" w:color="FF0000"/>
          <w:lang w:val="en-US" w:eastAsia="zh-CN"/>
        </w:rPr>
        <w:t xml:space="preserve">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厦门安防科技职业学院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关于表彰2021-2022学年优秀教师的通知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各二级学院、处（室、中心、馆）：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为贯彻落实中共中央、国务院颁发的《深化新时代教育评价改革总体方案》文件精神，准确了解和公平评价教师履行岗位职责和任务完成情况，激励先进、鞭策落后，进一步加强我校“双师型”教师队伍建设，促进学校办学质量的整体提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厦门安防科技职业学院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《教师目标考核办法》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经二级学院推荐，教学指导委员会综合评定，对获得本学年“优秀教师”荣誉称号的六名教师予以表彰：</w:t>
      </w:r>
    </w:p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pPr w:leftFromText="180" w:rightFromText="180" w:vertAnchor="text" w:horzAnchor="page" w:tblpX="2083" w:tblpY="29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2449"/>
        <w:gridCol w:w="1705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教师姓名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奖励金额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软件设计学院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范文婷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软件设计学院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钟斐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航空学院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谢龙魁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教育传媒学院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周燕玲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马克思主义学院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李维思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8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44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基础教育学院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邓曦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1000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1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合计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6000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2"/>
        <w:rPr>
          <w:rFonts w:hint="eastAsia" w:ascii="仿宋" w:hAnsi="仿宋" w:eastAsia="仿宋" w:cs="仿宋"/>
          <w:b w:val="0"/>
          <w:bCs w:val="0"/>
          <w:color w:val="000000" w:themeColor="text1"/>
          <w:kern w:val="0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/>
          <w:sz w:val="28"/>
          <w:szCs w:val="28"/>
          <w:lang w:val="en-US" w:eastAsia="zh-CN"/>
        </w:rPr>
      </w:pPr>
    </w:p>
    <w:p>
      <w:pPr>
        <w:pStyle w:val="2"/>
        <w:ind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厦门安防科技职业学院</w:t>
      </w:r>
    </w:p>
    <w:p>
      <w:pPr>
        <w:pStyle w:val="2"/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2022年8月25日</w:t>
      </w: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5"/>
        <w:tblpPr w:leftFromText="180" w:rightFromText="180" w:vertAnchor="text" w:horzAnchor="page" w:tblpX="1445" w:tblpY="492"/>
        <w:tblOverlap w:val="never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5" w:hRule="atLeast"/>
        </w:trPr>
        <w:tc>
          <w:tcPr>
            <w:tcW w:w="9040" w:type="dxa"/>
            <w:tcBorders>
              <w:left w:val="nil"/>
              <w:right w:val="nil"/>
            </w:tcBorders>
            <w:vAlign w:val="center"/>
          </w:tcPr>
          <w:p>
            <w:pPr>
              <w:wordWrap w:val="0"/>
              <w:spacing w:line="52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厦门安防科技职业学院办公室                2022年8月2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日印发</w:t>
            </w:r>
          </w:p>
        </w:tc>
      </w:tr>
    </w:tbl>
    <w:p>
      <w:pPr>
        <w:pStyle w:val="2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hruti">
    <w:panose1 w:val="020B0502040204020203"/>
    <w:charset w:val="00"/>
    <w:family w:val="swiss"/>
    <w:pitch w:val="default"/>
    <w:sig w:usb0="0004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lNWViZWNhNzkxYmIwYTZkMzU0ZmQ5NzJiZWMzZTcifQ=="/>
  </w:docVars>
  <w:rsids>
    <w:rsidRoot w:val="334679A7"/>
    <w:rsid w:val="0029463B"/>
    <w:rsid w:val="052120A3"/>
    <w:rsid w:val="06930D7E"/>
    <w:rsid w:val="06E671E7"/>
    <w:rsid w:val="11BF5FDA"/>
    <w:rsid w:val="145E724B"/>
    <w:rsid w:val="170B2BB3"/>
    <w:rsid w:val="18555C12"/>
    <w:rsid w:val="27084A19"/>
    <w:rsid w:val="309A2B85"/>
    <w:rsid w:val="334679A7"/>
    <w:rsid w:val="37184804"/>
    <w:rsid w:val="40691BF6"/>
    <w:rsid w:val="49C0761F"/>
    <w:rsid w:val="4B86749C"/>
    <w:rsid w:val="4CFB213E"/>
    <w:rsid w:val="58D25B8C"/>
    <w:rsid w:val="601D11A0"/>
    <w:rsid w:val="65A307EF"/>
    <w:rsid w:val="6F7E72BC"/>
    <w:rsid w:val="782B5916"/>
    <w:rsid w:val="79295E78"/>
    <w:rsid w:val="7F04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420" w:firstLineChars="100"/>
    </w:pPr>
    <w:rPr>
      <w:rFonts w:ascii="Calibri" w:hAnsi="Calibri" w:cs="Times New Roman"/>
      <w:kern w:val="0"/>
      <w:sz w:val="20"/>
    </w:rPr>
  </w:style>
  <w:style w:type="paragraph" w:styleId="3">
    <w:name w:val="Body Text"/>
    <w:basedOn w:val="1"/>
    <w:qFormat/>
    <w:uiPriority w:val="0"/>
    <w:pPr>
      <w:spacing w:line="600" w:lineRule="exact"/>
      <w:jc w:val="left"/>
    </w:pPr>
    <w:rPr>
      <w:rFonts w:ascii="Times New Roman" w:hAnsi="Times New Roman" w:eastAsia="仿宋_GB2312" w:cs="Times New Roman"/>
      <w:sz w:val="32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340</Words>
  <Characters>381</Characters>
  <Lines>0</Lines>
  <Paragraphs>0</Paragraphs>
  <TotalTime>3</TotalTime>
  <ScaleCrop>false</ScaleCrop>
  <LinksUpToDate>false</LinksUpToDate>
  <CharactersWithSpaces>478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2022-07-01T00:21:00Z</dcterms:created>
  <dc:creator>放飞的风车</dc:creator>
  <cp:lastModifiedBy>噫小姐</cp:lastModifiedBy>
  <cp:lastPrinted>2022-08-30T00:43:29Z</cp:lastPrinted>
  <dcterms:modified xsi:type="dcterms:W3CDTF">2022-08-30T00:44:43Z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0713474C15BE47969884F53D73CEE8ED</vt:lpwstr>
  </property>
</Properties>
</file>